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08" w:rsidRPr="0084724A" w:rsidRDefault="00303C08" w:rsidP="00303C08">
      <w:pPr>
        <w:tabs>
          <w:tab w:val="right" w:pos="9639"/>
        </w:tabs>
        <w:rPr>
          <w:rFonts w:cs="Arial"/>
          <w:b/>
          <w:i/>
        </w:rPr>
      </w:pPr>
      <w:r w:rsidRPr="0084724A">
        <w:rPr>
          <w:rFonts w:cs="Arial"/>
          <w:lang w:val="en-US"/>
        </w:rPr>
        <w:t>TSG SA4#</w:t>
      </w:r>
      <w:r>
        <w:rPr>
          <w:rFonts w:cs="Arial"/>
          <w:lang w:val="en-US"/>
        </w:rPr>
        <w:t>100</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18</w:t>
      </w:r>
      <w:r>
        <w:rPr>
          <w:rFonts w:cs="Arial"/>
          <w:b/>
          <w:i/>
          <w:sz w:val="28"/>
          <w:szCs w:val="28"/>
        </w:rPr>
        <w:t>1027</w:t>
      </w:r>
    </w:p>
    <w:p w:rsidR="00303C08" w:rsidRPr="0065093F" w:rsidRDefault="00303C08" w:rsidP="00303C08">
      <w:pPr>
        <w:tabs>
          <w:tab w:val="right" w:pos="9639"/>
        </w:tabs>
        <w:rPr>
          <w:rFonts w:cs="Arial"/>
          <w:b/>
          <w:lang w:val="en-US" w:eastAsia="zh-CN"/>
        </w:rPr>
      </w:pPr>
      <w:r>
        <w:rPr>
          <w:rFonts w:cs="Arial"/>
          <w:lang w:eastAsia="zh-CN"/>
        </w:rPr>
        <w:t>15-19 October 2018</w:t>
      </w:r>
      <w:r w:rsidRPr="0084724A">
        <w:rPr>
          <w:rFonts w:cs="Arial"/>
          <w:lang w:eastAsia="zh-CN"/>
        </w:rPr>
        <w:t xml:space="preserve">, </w:t>
      </w:r>
      <w:r>
        <w:rPr>
          <w:rFonts w:cs="Arial"/>
          <w:lang w:eastAsia="zh-CN"/>
        </w:rPr>
        <w:t>Kochi, India</w:t>
      </w:r>
      <w:r>
        <w:rPr>
          <w:rFonts w:cs="Arial"/>
          <w:lang w:eastAsia="zh-CN"/>
        </w:rPr>
        <w:tab/>
        <w:t>Agenda item: 6.2</w:t>
      </w:r>
    </w:p>
    <w:p w:rsidR="00303C08" w:rsidRPr="00303C08" w:rsidRDefault="00303C08" w:rsidP="00423F98">
      <w:pPr>
        <w:pStyle w:val="Header"/>
        <w:tabs>
          <w:tab w:val="clear" w:pos="4153"/>
          <w:tab w:val="clear" w:pos="8306"/>
          <w:tab w:val="right" w:pos="9781"/>
        </w:tabs>
        <w:rPr>
          <w:rFonts w:ascii="Arial" w:hAnsi="Arial" w:cs="Arial"/>
          <w:bCs/>
        </w:rPr>
      </w:pPr>
    </w:p>
    <w:p w:rsidR="00463675" w:rsidRPr="00303C08" w:rsidRDefault="00463675" w:rsidP="00423F98">
      <w:pPr>
        <w:pStyle w:val="Header"/>
        <w:tabs>
          <w:tab w:val="clear" w:pos="4153"/>
          <w:tab w:val="clear" w:pos="8306"/>
          <w:tab w:val="right" w:pos="9781"/>
        </w:tabs>
        <w:rPr>
          <w:rFonts w:ascii="Arial" w:hAnsi="Arial" w:cs="Arial"/>
          <w:bCs/>
        </w:rPr>
      </w:pPr>
      <w:r w:rsidRPr="00303C08">
        <w:rPr>
          <w:rFonts w:ascii="Arial" w:hAnsi="Arial" w:cs="Arial"/>
          <w:bCs/>
        </w:rPr>
        <w:t>3GPP TSG-</w:t>
      </w:r>
      <w:r w:rsidR="00C93CFA" w:rsidRPr="00303C08">
        <w:rPr>
          <w:rFonts w:ascii="Arial" w:hAnsi="Arial" w:cs="Arial"/>
          <w:bCs/>
        </w:rPr>
        <w:t>SA</w:t>
      </w:r>
      <w:r w:rsidR="003A7572" w:rsidRPr="00303C08">
        <w:rPr>
          <w:rFonts w:ascii="Arial" w:hAnsi="Arial" w:cs="Arial"/>
          <w:bCs/>
        </w:rPr>
        <w:t xml:space="preserve"> WG2</w:t>
      </w:r>
      <w:r w:rsidRPr="00303C08">
        <w:rPr>
          <w:rFonts w:ascii="Arial" w:hAnsi="Arial" w:cs="Arial"/>
          <w:bCs/>
        </w:rPr>
        <w:t xml:space="preserve"> Meeting #</w:t>
      </w:r>
      <w:r w:rsidR="005B73CD" w:rsidRPr="00303C08">
        <w:rPr>
          <w:rFonts w:ascii="Arial" w:hAnsi="Arial" w:cs="Arial"/>
          <w:bCs/>
        </w:rPr>
        <w:t>128-Bis</w:t>
      </w:r>
      <w:r w:rsidR="00423F98" w:rsidRPr="00303C08">
        <w:rPr>
          <w:rFonts w:ascii="Arial" w:hAnsi="Arial" w:cs="Arial"/>
          <w:bCs/>
        </w:rPr>
        <w:tab/>
      </w:r>
      <w:r w:rsidR="00AD221D" w:rsidRPr="00303C08">
        <w:rPr>
          <w:rFonts w:ascii="Arial" w:hAnsi="Arial" w:cs="Arial"/>
          <w:bCs/>
        </w:rPr>
        <w:t>S2-</w:t>
      </w:r>
      <w:r w:rsidR="004943E5" w:rsidRPr="00303C08">
        <w:rPr>
          <w:rFonts w:ascii="Arial" w:hAnsi="Arial" w:cs="Arial"/>
          <w:bCs/>
        </w:rPr>
        <w:t>18</w:t>
      </w:r>
      <w:r w:rsidR="00423F98" w:rsidRPr="00303C08">
        <w:rPr>
          <w:rFonts w:ascii="Arial" w:hAnsi="Arial" w:cs="Arial"/>
          <w:bCs/>
        </w:rPr>
        <w:t>9036</w:t>
      </w:r>
    </w:p>
    <w:p w:rsidR="00463675" w:rsidRPr="00303C08" w:rsidRDefault="005B73CD" w:rsidP="00423F98">
      <w:pPr>
        <w:pStyle w:val="Header"/>
        <w:pBdr>
          <w:bottom w:val="single" w:sz="4" w:space="1" w:color="auto"/>
        </w:pBdr>
        <w:tabs>
          <w:tab w:val="clear" w:pos="4153"/>
          <w:tab w:val="clear" w:pos="8306"/>
          <w:tab w:val="right" w:pos="9639"/>
        </w:tabs>
        <w:rPr>
          <w:rFonts w:ascii="Arial" w:hAnsi="Arial" w:cs="Arial"/>
          <w:bCs/>
        </w:rPr>
      </w:pPr>
      <w:r w:rsidRPr="00303C08">
        <w:rPr>
          <w:rFonts w:ascii="Arial" w:hAnsi="Arial" w:cs="Arial"/>
          <w:bCs/>
        </w:rPr>
        <w:t>Sophia Antipolis, France</w:t>
      </w:r>
      <w:r w:rsidR="00463675" w:rsidRPr="00303C08">
        <w:rPr>
          <w:rFonts w:ascii="Arial" w:hAnsi="Arial" w:cs="Arial"/>
          <w:bCs/>
        </w:rPr>
        <w:t xml:space="preserve">, </w:t>
      </w:r>
      <w:r w:rsidRPr="00303C08">
        <w:rPr>
          <w:rFonts w:ascii="Arial" w:hAnsi="Arial" w:cs="Arial"/>
          <w:bCs/>
        </w:rPr>
        <w:t>August</w:t>
      </w:r>
      <w:r w:rsidR="00AF781D" w:rsidRPr="00303C08">
        <w:rPr>
          <w:rFonts w:ascii="Arial" w:hAnsi="Arial" w:cs="Arial"/>
          <w:bCs/>
        </w:rPr>
        <w:t xml:space="preserve"> </w:t>
      </w:r>
      <w:r w:rsidRPr="00303C08">
        <w:rPr>
          <w:rFonts w:ascii="Arial" w:hAnsi="Arial" w:cs="Arial"/>
          <w:bCs/>
        </w:rPr>
        <w:t>20</w:t>
      </w:r>
      <w:r w:rsidR="00AF781D" w:rsidRPr="00303C08">
        <w:rPr>
          <w:rFonts w:ascii="Arial" w:hAnsi="Arial" w:cs="Arial"/>
          <w:bCs/>
        </w:rPr>
        <w:t>-</w:t>
      </w:r>
      <w:r w:rsidRPr="00303C08">
        <w:rPr>
          <w:rFonts w:ascii="Arial" w:hAnsi="Arial" w:cs="Arial"/>
          <w:bCs/>
        </w:rPr>
        <w:t>24</w:t>
      </w:r>
      <w:r w:rsidR="00AF781D" w:rsidRPr="00303C08">
        <w:rPr>
          <w:rFonts w:ascii="Arial" w:hAnsi="Arial" w:cs="Arial"/>
          <w:bCs/>
        </w:rPr>
        <w:t>, 2018</w:t>
      </w:r>
      <w:r w:rsidR="00423F98" w:rsidRPr="00303C08">
        <w:rPr>
          <w:rFonts w:ascii="Arial" w:hAnsi="Arial" w:cs="Arial"/>
          <w:bCs/>
        </w:rPr>
        <w:tab/>
      </w:r>
      <w:r w:rsidR="00423F98" w:rsidRPr="00303C08">
        <w:rPr>
          <w:rFonts w:ascii="Arial" w:hAnsi="Arial" w:cs="Arial"/>
          <w:bCs/>
          <w:color w:val="0000FF"/>
        </w:rPr>
        <w:t>(e-mail revision 2 of S2-188938)</w:t>
      </w:r>
    </w:p>
    <w:p w:rsidR="00463675" w:rsidRPr="00423F98" w:rsidRDefault="00463675">
      <w:pPr>
        <w:rPr>
          <w:rFonts w:ascii="Arial" w:hAnsi="Arial" w:cs="Arial"/>
          <w:sz w:val="24"/>
          <w:szCs w:val="24"/>
        </w:rPr>
      </w:pPr>
    </w:p>
    <w:p w:rsidR="00463675" w:rsidRPr="00423F98" w:rsidRDefault="00463675">
      <w:pPr>
        <w:spacing w:after="60"/>
        <w:ind w:left="1985" w:hanging="1985"/>
        <w:rPr>
          <w:rFonts w:ascii="Arial" w:hAnsi="Arial" w:cs="Arial"/>
          <w:bCs/>
        </w:rPr>
      </w:pPr>
      <w:r w:rsidRPr="00423F98">
        <w:rPr>
          <w:rFonts w:ascii="Arial" w:hAnsi="Arial" w:cs="Arial"/>
          <w:b/>
        </w:rPr>
        <w:t>Title:</w:t>
      </w:r>
      <w:r w:rsidRPr="00423F98">
        <w:rPr>
          <w:rFonts w:ascii="Arial" w:hAnsi="Arial" w:cs="Arial"/>
          <w:b/>
        </w:rPr>
        <w:tab/>
      </w:r>
      <w:r w:rsidR="005B73CD" w:rsidRPr="00423F98">
        <w:rPr>
          <w:rFonts w:ascii="Arial" w:hAnsi="Arial" w:cs="Arial"/>
        </w:rPr>
        <w:t xml:space="preserve">Reply to LS on </w:t>
      </w:r>
      <w:r w:rsidR="00CF679E" w:rsidRPr="00423F98">
        <w:rPr>
          <w:rFonts w:ascii="Arial" w:hAnsi="Arial" w:cs="Arial"/>
        </w:rPr>
        <w:t>QoS Handling for Media Distribution over 5G</w:t>
      </w:r>
    </w:p>
    <w:p w:rsidR="00463675" w:rsidRPr="00423F98" w:rsidRDefault="00463675">
      <w:pPr>
        <w:spacing w:after="60"/>
        <w:ind w:left="1985" w:hanging="1985"/>
        <w:rPr>
          <w:rFonts w:ascii="Arial" w:hAnsi="Arial" w:cs="Arial"/>
          <w:bCs/>
        </w:rPr>
      </w:pPr>
      <w:r w:rsidRPr="00423F98">
        <w:rPr>
          <w:rFonts w:ascii="Arial" w:hAnsi="Arial" w:cs="Arial"/>
          <w:b/>
        </w:rPr>
        <w:t>Response to:</w:t>
      </w:r>
      <w:r w:rsidRPr="00423F98">
        <w:rPr>
          <w:rFonts w:ascii="Arial" w:hAnsi="Arial" w:cs="Arial"/>
          <w:bCs/>
        </w:rPr>
        <w:tab/>
      </w:r>
      <w:r w:rsidR="00E977C6" w:rsidRPr="00423F98">
        <w:rPr>
          <w:rFonts w:ascii="Arial" w:hAnsi="Arial" w:cs="Arial"/>
          <w:bCs/>
        </w:rPr>
        <w:t xml:space="preserve">LS on </w:t>
      </w:r>
      <w:r w:rsidR="00CF679E" w:rsidRPr="00423F98">
        <w:rPr>
          <w:rFonts w:ascii="Arial" w:hAnsi="Arial" w:cs="Arial"/>
          <w:bCs/>
        </w:rPr>
        <w:t>LS on QoS Handling for Media Distribution over 5G</w:t>
      </w:r>
      <w:r w:rsidR="00E977C6" w:rsidRPr="00423F98">
        <w:rPr>
          <w:rFonts w:ascii="Arial" w:hAnsi="Arial" w:cs="Arial"/>
          <w:bCs/>
        </w:rPr>
        <w:t xml:space="preserve"> </w:t>
      </w:r>
      <w:r w:rsidR="00B627E4" w:rsidRPr="00423F98">
        <w:rPr>
          <w:rFonts w:ascii="Arial" w:hAnsi="Arial" w:cs="Arial"/>
          <w:bCs/>
        </w:rPr>
        <w:t>(S2-188361/S4-18AHI806</w:t>
      </w:r>
      <w:r w:rsidR="003A199A" w:rsidRPr="00423F98">
        <w:rPr>
          <w:rFonts w:ascii="Arial" w:hAnsi="Arial" w:cs="Arial"/>
          <w:bCs/>
        </w:rPr>
        <w:t>)</w:t>
      </w:r>
    </w:p>
    <w:p w:rsidR="00463675" w:rsidRPr="00423F98" w:rsidRDefault="00463675">
      <w:pPr>
        <w:spacing w:after="60"/>
        <w:ind w:left="1985" w:hanging="1985"/>
        <w:rPr>
          <w:rFonts w:ascii="Arial" w:hAnsi="Arial" w:cs="Arial"/>
          <w:bCs/>
        </w:rPr>
      </w:pPr>
      <w:r w:rsidRPr="00423F98">
        <w:rPr>
          <w:rFonts w:ascii="Arial" w:hAnsi="Arial" w:cs="Arial"/>
          <w:b/>
        </w:rPr>
        <w:t>Release:</w:t>
      </w:r>
      <w:r w:rsidRPr="00423F98">
        <w:rPr>
          <w:rFonts w:ascii="Arial" w:hAnsi="Arial" w:cs="Arial"/>
          <w:bCs/>
        </w:rPr>
        <w:tab/>
      </w:r>
      <w:r w:rsidR="00CF679E" w:rsidRPr="00423F98">
        <w:rPr>
          <w:rFonts w:ascii="Arial" w:hAnsi="Arial" w:cs="Arial"/>
          <w:bCs/>
        </w:rPr>
        <w:t>Rel-16</w:t>
      </w:r>
    </w:p>
    <w:p w:rsidR="00463675" w:rsidRPr="00423F98" w:rsidRDefault="00463675">
      <w:pPr>
        <w:spacing w:after="60"/>
        <w:ind w:left="1985" w:hanging="1985"/>
        <w:rPr>
          <w:rFonts w:ascii="Arial" w:hAnsi="Arial" w:cs="Arial"/>
          <w:bCs/>
        </w:rPr>
      </w:pPr>
      <w:r w:rsidRPr="00423F98">
        <w:rPr>
          <w:rFonts w:ascii="Arial" w:hAnsi="Arial" w:cs="Arial"/>
          <w:b/>
        </w:rPr>
        <w:t>Work Item:</w:t>
      </w:r>
      <w:r w:rsidRPr="00423F98">
        <w:rPr>
          <w:rFonts w:ascii="Arial" w:hAnsi="Arial" w:cs="Arial"/>
          <w:bCs/>
        </w:rPr>
        <w:tab/>
      </w:r>
      <w:r w:rsidR="00CF679E" w:rsidRPr="00423F98">
        <w:rPr>
          <w:rFonts w:ascii="Arial" w:hAnsi="Arial" w:cs="Arial"/>
          <w:bCs/>
        </w:rPr>
        <w:t>FS_5G_Media_Distribbution</w:t>
      </w:r>
    </w:p>
    <w:p w:rsidR="00463675" w:rsidRPr="00423F98" w:rsidRDefault="00463675">
      <w:pPr>
        <w:spacing w:after="60"/>
        <w:ind w:left="1985" w:hanging="1985"/>
        <w:rPr>
          <w:rFonts w:ascii="Arial" w:hAnsi="Arial" w:cs="Arial"/>
          <w:b/>
        </w:rPr>
      </w:pPr>
    </w:p>
    <w:p w:rsidR="00463675" w:rsidRPr="00423F98" w:rsidRDefault="00463675">
      <w:pPr>
        <w:spacing w:after="60"/>
        <w:ind w:left="1985" w:hanging="1985"/>
        <w:rPr>
          <w:rFonts w:ascii="Arial" w:hAnsi="Arial" w:cs="Arial"/>
          <w:bCs/>
        </w:rPr>
      </w:pPr>
      <w:r w:rsidRPr="00423F98">
        <w:rPr>
          <w:rFonts w:ascii="Arial" w:hAnsi="Arial" w:cs="Arial"/>
          <w:b/>
        </w:rPr>
        <w:t>Source:</w:t>
      </w:r>
      <w:r w:rsidRPr="00423F98">
        <w:rPr>
          <w:rFonts w:ascii="Arial" w:hAnsi="Arial" w:cs="Arial"/>
          <w:bCs/>
        </w:rPr>
        <w:tab/>
      </w:r>
      <w:r w:rsidR="003A7572" w:rsidRPr="00423F98">
        <w:rPr>
          <w:rFonts w:ascii="Arial" w:hAnsi="Arial" w:cs="Arial"/>
          <w:bCs/>
        </w:rPr>
        <w:t>SA2</w:t>
      </w:r>
    </w:p>
    <w:p w:rsidR="00463675" w:rsidRPr="00423F98" w:rsidRDefault="00463675">
      <w:pPr>
        <w:spacing w:after="60"/>
        <w:ind w:left="1985" w:hanging="1985"/>
        <w:rPr>
          <w:rFonts w:ascii="Arial" w:hAnsi="Arial" w:cs="Arial"/>
          <w:bCs/>
        </w:rPr>
      </w:pPr>
      <w:r w:rsidRPr="00423F98">
        <w:rPr>
          <w:rFonts w:ascii="Arial" w:hAnsi="Arial" w:cs="Arial"/>
          <w:b/>
        </w:rPr>
        <w:t>To:</w:t>
      </w:r>
      <w:r w:rsidRPr="00423F98">
        <w:rPr>
          <w:rFonts w:ascii="Arial" w:hAnsi="Arial" w:cs="Arial"/>
          <w:bCs/>
        </w:rPr>
        <w:tab/>
      </w:r>
      <w:r w:rsidR="00CF679E" w:rsidRPr="00423F98">
        <w:rPr>
          <w:rFonts w:ascii="Arial" w:hAnsi="Arial" w:cs="Arial"/>
          <w:bCs/>
        </w:rPr>
        <w:t>SA</w:t>
      </w:r>
      <w:r w:rsidR="00A8165A" w:rsidRPr="00423F98">
        <w:rPr>
          <w:rFonts w:ascii="Arial" w:hAnsi="Arial" w:cs="Arial"/>
          <w:bCs/>
        </w:rPr>
        <w:t>4</w:t>
      </w:r>
    </w:p>
    <w:p w:rsidR="00463675" w:rsidRPr="00423F98" w:rsidRDefault="00463675">
      <w:pPr>
        <w:spacing w:after="60"/>
        <w:ind w:left="1985" w:hanging="1985"/>
        <w:rPr>
          <w:rFonts w:ascii="Arial" w:hAnsi="Arial" w:cs="Arial"/>
          <w:bCs/>
        </w:rPr>
      </w:pPr>
      <w:r w:rsidRPr="00423F98">
        <w:rPr>
          <w:rFonts w:ascii="Arial" w:hAnsi="Arial" w:cs="Arial"/>
          <w:b/>
        </w:rPr>
        <w:t>Cc:</w:t>
      </w:r>
      <w:r w:rsidRPr="00423F98">
        <w:rPr>
          <w:rFonts w:ascii="Arial" w:hAnsi="Arial" w:cs="Arial"/>
          <w:bCs/>
        </w:rPr>
        <w:tab/>
      </w:r>
    </w:p>
    <w:p w:rsidR="00463675" w:rsidRPr="00423F98" w:rsidRDefault="00463675">
      <w:pPr>
        <w:spacing w:after="60"/>
        <w:ind w:left="1985" w:hanging="1985"/>
        <w:rPr>
          <w:rFonts w:ascii="Arial" w:hAnsi="Arial" w:cs="Arial"/>
          <w:bCs/>
        </w:rPr>
      </w:pPr>
    </w:p>
    <w:p w:rsidR="00463675" w:rsidRPr="00423F98" w:rsidRDefault="00463675">
      <w:pPr>
        <w:tabs>
          <w:tab w:val="left" w:pos="2268"/>
        </w:tabs>
        <w:rPr>
          <w:rFonts w:ascii="Arial" w:hAnsi="Arial" w:cs="Arial"/>
          <w:bCs/>
        </w:rPr>
      </w:pPr>
      <w:r w:rsidRPr="00423F98">
        <w:rPr>
          <w:rFonts w:ascii="Arial" w:hAnsi="Arial" w:cs="Arial"/>
          <w:b/>
        </w:rPr>
        <w:t>Contact Person:</w:t>
      </w:r>
      <w:r w:rsidRPr="00423F98">
        <w:rPr>
          <w:rFonts w:ascii="Arial" w:hAnsi="Arial" w:cs="Arial"/>
          <w:bCs/>
        </w:rPr>
        <w:tab/>
      </w:r>
    </w:p>
    <w:p w:rsidR="00463675" w:rsidRPr="00423F98" w:rsidRDefault="00463675">
      <w:pPr>
        <w:pStyle w:val="Heading4"/>
        <w:tabs>
          <w:tab w:val="left" w:pos="2268"/>
        </w:tabs>
        <w:ind w:left="567"/>
        <w:rPr>
          <w:rFonts w:cs="Arial"/>
          <w:b w:val="0"/>
          <w:bCs/>
        </w:rPr>
      </w:pPr>
      <w:r w:rsidRPr="00423F98">
        <w:rPr>
          <w:rFonts w:cs="Arial"/>
        </w:rPr>
        <w:t>Name:</w:t>
      </w:r>
      <w:r w:rsidRPr="00423F98">
        <w:rPr>
          <w:rFonts w:cs="Arial"/>
          <w:b w:val="0"/>
          <w:bCs/>
        </w:rPr>
        <w:tab/>
      </w:r>
      <w:r w:rsidR="002B3542" w:rsidRPr="00423F98">
        <w:rPr>
          <w:rFonts w:cs="Arial"/>
          <w:b w:val="0"/>
          <w:bCs/>
        </w:rPr>
        <w:t>Andy BENNETT</w:t>
      </w:r>
      <w:r w:rsidR="000A121D" w:rsidRPr="00423F98">
        <w:rPr>
          <w:rFonts w:cs="Arial"/>
          <w:b w:val="0"/>
          <w:bCs/>
        </w:rPr>
        <w:t xml:space="preserve"> (</w:t>
      </w:r>
      <w:r w:rsidR="002B3542" w:rsidRPr="00423F98">
        <w:rPr>
          <w:rFonts w:cs="Arial"/>
          <w:b w:val="0"/>
          <w:bCs/>
        </w:rPr>
        <w:t>Samsung)</w:t>
      </w:r>
    </w:p>
    <w:p w:rsidR="00463675" w:rsidRPr="00423F98" w:rsidRDefault="00463675">
      <w:pPr>
        <w:pStyle w:val="Heading7"/>
        <w:tabs>
          <w:tab w:val="left" w:pos="2268"/>
        </w:tabs>
        <w:ind w:left="567"/>
        <w:rPr>
          <w:rFonts w:cs="Arial"/>
          <w:b w:val="0"/>
          <w:bCs/>
          <w:color w:val="auto"/>
        </w:rPr>
      </w:pPr>
      <w:r w:rsidRPr="00423F98">
        <w:rPr>
          <w:rFonts w:cs="Arial"/>
          <w:color w:val="auto"/>
        </w:rPr>
        <w:t>E-mail Address:</w:t>
      </w:r>
      <w:r w:rsidRPr="00423F98">
        <w:rPr>
          <w:rFonts w:cs="Arial"/>
          <w:b w:val="0"/>
          <w:bCs/>
          <w:color w:val="auto"/>
        </w:rPr>
        <w:tab/>
      </w:r>
      <w:r w:rsidR="002B3542" w:rsidRPr="00423F98">
        <w:rPr>
          <w:rFonts w:cs="Arial"/>
          <w:b w:val="0"/>
          <w:bCs/>
          <w:color w:val="auto"/>
        </w:rPr>
        <w:t xml:space="preserve">a </w:t>
      </w:r>
      <w:r w:rsidR="000A121D" w:rsidRPr="00423F98">
        <w:rPr>
          <w:rFonts w:cs="Arial"/>
          <w:b w:val="0"/>
          <w:bCs/>
          <w:color w:val="auto"/>
        </w:rPr>
        <w:t xml:space="preserve">dot </w:t>
      </w:r>
      <w:r w:rsidR="002B3542" w:rsidRPr="00423F98">
        <w:rPr>
          <w:rFonts w:cs="Arial"/>
          <w:b w:val="0"/>
          <w:bCs/>
          <w:color w:val="auto"/>
        </w:rPr>
        <w:t>bennett</w:t>
      </w:r>
      <w:r w:rsidR="000A121D" w:rsidRPr="00423F98">
        <w:rPr>
          <w:rFonts w:cs="Arial"/>
          <w:b w:val="0"/>
          <w:bCs/>
          <w:color w:val="auto"/>
        </w:rPr>
        <w:t xml:space="preserve"> at </w:t>
      </w:r>
      <w:r w:rsidR="002B3542" w:rsidRPr="00423F98">
        <w:rPr>
          <w:rFonts w:cs="Arial"/>
          <w:b w:val="0"/>
          <w:bCs/>
          <w:color w:val="auto"/>
        </w:rPr>
        <w:t>samsung</w:t>
      </w:r>
      <w:r w:rsidR="000A121D" w:rsidRPr="00423F98">
        <w:rPr>
          <w:rFonts w:cs="Arial"/>
          <w:b w:val="0"/>
          <w:bCs/>
          <w:color w:val="auto"/>
        </w:rPr>
        <w:t xml:space="preserve"> dot com</w:t>
      </w:r>
    </w:p>
    <w:p w:rsidR="00463675" w:rsidRPr="00423F98" w:rsidRDefault="00463675">
      <w:pPr>
        <w:spacing w:after="60"/>
        <w:ind w:left="1985" w:hanging="1985"/>
        <w:rPr>
          <w:rFonts w:ascii="Arial" w:hAnsi="Arial" w:cs="Arial"/>
          <w:b/>
        </w:rPr>
      </w:pPr>
    </w:p>
    <w:p w:rsidR="00923E7C" w:rsidRPr="00423F98" w:rsidRDefault="00923E7C" w:rsidP="00923E7C">
      <w:pPr>
        <w:tabs>
          <w:tab w:val="left" w:pos="2268"/>
        </w:tabs>
        <w:rPr>
          <w:rFonts w:ascii="Arial" w:hAnsi="Arial" w:cs="Arial"/>
          <w:bCs/>
        </w:rPr>
      </w:pPr>
      <w:r w:rsidRPr="00423F98">
        <w:rPr>
          <w:rFonts w:ascii="Arial" w:hAnsi="Arial" w:cs="Arial"/>
          <w:b/>
        </w:rPr>
        <w:t>Send any reply LS to:</w:t>
      </w:r>
      <w:r w:rsidRPr="00423F98">
        <w:rPr>
          <w:rFonts w:ascii="Arial" w:hAnsi="Arial" w:cs="Arial"/>
          <w:b/>
        </w:rPr>
        <w:tab/>
        <w:t xml:space="preserve">3GPP Liaisons Coordinator, </w:t>
      </w:r>
      <w:hyperlink r:id="rId8" w:history="1">
        <w:r w:rsidRPr="00423F98">
          <w:rPr>
            <w:rStyle w:val="Hyperlink"/>
            <w:rFonts w:ascii="Arial" w:hAnsi="Arial" w:cs="Arial"/>
            <w:b/>
            <w:color w:val="auto"/>
          </w:rPr>
          <w:t>mailto:3GPPLiaison@etsi.org</w:t>
        </w:r>
      </w:hyperlink>
      <w:r w:rsidRPr="00423F98">
        <w:rPr>
          <w:rFonts w:ascii="Arial" w:hAnsi="Arial" w:cs="Arial"/>
          <w:b/>
        </w:rPr>
        <w:t xml:space="preserve"> </w:t>
      </w:r>
      <w:r w:rsidRPr="00423F98">
        <w:rPr>
          <w:rFonts w:ascii="Arial" w:hAnsi="Arial" w:cs="Arial"/>
          <w:bCs/>
        </w:rPr>
        <w:tab/>
      </w:r>
    </w:p>
    <w:p w:rsidR="00923E7C" w:rsidRPr="00423F98" w:rsidRDefault="00923E7C">
      <w:pPr>
        <w:spacing w:after="60"/>
        <w:ind w:left="1985" w:hanging="1985"/>
        <w:rPr>
          <w:rFonts w:ascii="Arial" w:hAnsi="Arial" w:cs="Arial"/>
          <w:b/>
        </w:rPr>
      </w:pPr>
    </w:p>
    <w:p w:rsidR="00463675" w:rsidRPr="00423F98" w:rsidRDefault="00463675">
      <w:pPr>
        <w:spacing w:after="60"/>
        <w:ind w:left="1985" w:hanging="1985"/>
        <w:rPr>
          <w:rFonts w:ascii="Arial" w:hAnsi="Arial" w:cs="Arial"/>
          <w:bCs/>
        </w:rPr>
      </w:pPr>
      <w:r w:rsidRPr="00423F98">
        <w:rPr>
          <w:rFonts w:ascii="Arial" w:hAnsi="Arial" w:cs="Arial"/>
          <w:b/>
        </w:rPr>
        <w:t>Attachments:</w:t>
      </w:r>
      <w:r w:rsidR="004943E5" w:rsidRPr="00423F98">
        <w:rPr>
          <w:rFonts w:ascii="Arial" w:hAnsi="Arial" w:cs="Arial"/>
          <w:b/>
        </w:rPr>
        <w:t xml:space="preserve"> None</w:t>
      </w:r>
      <w:r w:rsidRPr="00423F98">
        <w:rPr>
          <w:rFonts w:ascii="Arial" w:hAnsi="Arial" w:cs="Arial"/>
          <w:bCs/>
        </w:rPr>
        <w:tab/>
      </w:r>
    </w:p>
    <w:p w:rsidR="00463675" w:rsidRPr="00423F98" w:rsidRDefault="00463675">
      <w:pPr>
        <w:pBdr>
          <w:bottom w:val="single" w:sz="4" w:space="1" w:color="auto"/>
        </w:pBdr>
        <w:rPr>
          <w:rFonts w:ascii="Arial" w:hAnsi="Arial" w:cs="Arial"/>
        </w:rPr>
      </w:pPr>
    </w:p>
    <w:p w:rsidR="00463675" w:rsidRPr="00423F98" w:rsidRDefault="00463675">
      <w:pPr>
        <w:rPr>
          <w:rFonts w:ascii="Arial" w:hAnsi="Arial" w:cs="Arial"/>
        </w:rPr>
      </w:pPr>
    </w:p>
    <w:p w:rsidR="00463675" w:rsidRPr="00423F98" w:rsidRDefault="00463675">
      <w:pPr>
        <w:spacing w:after="120"/>
        <w:rPr>
          <w:rFonts w:ascii="Arial" w:hAnsi="Arial" w:cs="Arial"/>
          <w:b/>
        </w:rPr>
      </w:pPr>
      <w:r w:rsidRPr="00423F98">
        <w:rPr>
          <w:rFonts w:ascii="Arial" w:hAnsi="Arial" w:cs="Arial"/>
          <w:b/>
        </w:rPr>
        <w:t>1. Overall Description:</w:t>
      </w:r>
    </w:p>
    <w:p w:rsidR="00463675" w:rsidRPr="00423F98" w:rsidRDefault="00CF679E">
      <w:pPr>
        <w:rPr>
          <w:rFonts w:ascii="Arial" w:hAnsi="Arial" w:cs="Arial"/>
        </w:rPr>
      </w:pPr>
      <w:r w:rsidRPr="00423F98">
        <w:rPr>
          <w:rFonts w:ascii="Arial" w:hAnsi="Arial" w:cs="Arial"/>
        </w:rPr>
        <w:t>SA2 would like to thank SA4</w:t>
      </w:r>
      <w:r w:rsidR="004D7B00" w:rsidRPr="00423F98">
        <w:rPr>
          <w:rFonts w:ascii="Arial" w:hAnsi="Arial" w:cs="Arial"/>
        </w:rPr>
        <w:t xml:space="preserve"> for their </w:t>
      </w:r>
      <w:r w:rsidR="00E977C6" w:rsidRPr="00423F98">
        <w:rPr>
          <w:rFonts w:ascii="Arial" w:hAnsi="Arial" w:cs="Arial"/>
        </w:rPr>
        <w:t>LS requesting SA2 to provide</w:t>
      </w:r>
      <w:r w:rsidRPr="00423F98">
        <w:rPr>
          <w:rFonts w:ascii="Arial" w:hAnsi="Arial" w:cs="Arial"/>
        </w:rPr>
        <w:t xml:space="preserve"> guidance on questions related to QoS Handling for Media Distribution over 5G</w:t>
      </w:r>
      <w:r w:rsidR="00A8165A" w:rsidRPr="00423F98">
        <w:rPr>
          <w:rFonts w:ascii="Arial" w:hAnsi="Arial" w:cs="Arial"/>
        </w:rPr>
        <w:t>.</w:t>
      </w:r>
    </w:p>
    <w:p w:rsidR="00A8165A" w:rsidRPr="00423F98" w:rsidRDefault="00A8165A">
      <w:pPr>
        <w:rPr>
          <w:rFonts w:ascii="Arial" w:hAnsi="Arial" w:cs="Arial"/>
        </w:rPr>
      </w:pPr>
    </w:p>
    <w:p w:rsidR="00AB4E4D" w:rsidRPr="00423F98" w:rsidRDefault="00CF679E" w:rsidP="008716C4">
      <w:pPr>
        <w:numPr>
          <w:ilvl w:val="0"/>
          <w:numId w:val="5"/>
        </w:numPr>
        <w:rPr>
          <w:rFonts w:ascii="Arial" w:hAnsi="Arial" w:cs="Arial"/>
          <w:lang w:val="en-US"/>
        </w:rPr>
      </w:pPr>
      <w:r w:rsidRPr="00423F98">
        <w:rPr>
          <w:rFonts w:ascii="Arial" w:hAnsi="Arial" w:cs="Arial"/>
          <w:b/>
        </w:rPr>
        <w:t>SA4 Question</w:t>
      </w:r>
      <w:r w:rsidRPr="00423F98">
        <w:rPr>
          <w:rFonts w:ascii="Arial" w:hAnsi="Arial" w:cs="Arial"/>
        </w:rPr>
        <w:t xml:space="preserve">: </w:t>
      </w:r>
      <w:r w:rsidR="00AB4E4D" w:rsidRPr="00423F98">
        <w:rPr>
          <w:rFonts w:ascii="Arial" w:hAnsi="Arial" w:cs="Arial"/>
          <w:lang w:val="en-US"/>
        </w:rPr>
        <w:t>SA4 identified a set of application functions that would require processing of the user plane data. However, the current definition of the AF function only specifies the control plane procedures and interfaces. Which function in the 5G System is responsible for performing application-specific user plane processing? Does the 5G System consider the Edge Compute node as being part of the 5G Core Network and how does it communicate with the corresponding AF?</w:t>
      </w:r>
    </w:p>
    <w:p w:rsidR="001E6AC6" w:rsidRPr="00423F98" w:rsidRDefault="001E6AC6" w:rsidP="001E6AC6">
      <w:pPr>
        <w:numPr>
          <w:ilvl w:val="1"/>
          <w:numId w:val="5"/>
        </w:numPr>
        <w:rPr>
          <w:rFonts w:ascii="Arial" w:hAnsi="Arial" w:cs="Arial"/>
          <w:lang w:val="en-US"/>
        </w:rPr>
      </w:pPr>
      <w:r w:rsidRPr="00423F98">
        <w:rPr>
          <w:rFonts w:ascii="Arial" w:hAnsi="Arial" w:cs="Arial"/>
          <w:b/>
        </w:rPr>
        <w:t>SA2 Answer</w:t>
      </w:r>
      <w:r w:rsidR="00CF679E" w:rsidRPr="00423F98">
        <w:rPr>
          <w:rFonts w:ascii="Arial" w:hAnsi="Arial" w:cs="Arial"/>
          <w:b/>
        </w:rPr>
        <w:t xml:space="preserve"> </w:t>
      </w:r>
    </w:p>
    <w:p w:rsidR="00E70D3E" w:rsidRPr="00423F98" w:rsidRDefault="00E72DE0" w:rsidP="00E70D3E">
      <w:pPr>
        <w:numPr>
          <w:ilvl w:val="2"/>
          <w:numId w:val="5"/>
        </w:numPr>
        <w:rPr>
          <w:rFonts w:ascii="Arial" w:hAnsi="Arial" w:cs="Arial"/>
          <w:lang w:val="en-US"/>
        </w:rPr>
      </w:pPr>
      <w:r w:rsidRPr="00423F98">
        <w:rPr>
          <w:rFonts w:ascii="Arial" w:hAnsi="Arial" w:cs="Arial"/>
          <w:lang w:val="en-US"/>
        </w:rPr>
        <w:t>AF influence on traffic routing defined in 23.501 §5.6.7 has been defined to support AF influence</w:t>
      </w:r>
      <w:r w:rsidR="00E70D3E" w:rsidRPr="00423F98">
        <w:rPr>
          <w:rFonts w:ascii="Arial" w:hAnsi="Arial" w:cs="Arial"/>
          <w:lang w:val="en-US"/>
        </w:rPr>
        <w:t xml:space="preserve"> on</w:t>
      </w:r>
      <w:r w:rsidRPr="00423F98">
        <w:rPr>
          <w:rFonts w:ascii="Arial" w:hAnsi="Arial" w:cs="Arial"/>
          <w:lang w:val="en-US"/>
        </w:rPr>
        <w:t xml:space="preserve"> UP traffic </w:t>
      </w:r>
      <w:r w:rsidR="00E70D3E" w:rsidRPr="00423F98">
        <w:rPr>
          <w:rFonts w:ascii="Arial" w:hAnsi="Arial" w:cs="Arial"/>
          <w:lang w:val="en-US"/>
        </w:rPr>
        <w:t xml:space="preserve">forwarding </w:t>
      </w:r>
      <w:r w:rsidRPr="00423F98">
        <w:rPr>
          <w:rFonts w:ascii="Arial" w:hAnsi="Arial" w:cs="Arial"/>
          <w:lang w:val="en-US"/>
        </w:rPr>
        <w:t xml:space="preserve">at </w:t>
      </w:r>
      <w:r w:rsidR="00F356F2" w:rsidRPr="00423F98">
        <w:rPr>
          <w:rFonts w:ascii="Arial" w:hAnsi="Arial" w:cs="Arial"/>
          <w:lang w:val="en-US"/>
        </w:rPr>
        <w:t xml:space="preserve">the </w:t>
      </w:r>
      <w:r w:rsidR="007F4FEF" w:rsidRPr="00423F98">
        <w:rPr>
          <w:rFonts w:ascii="Arial" w:hAnsi="Arial" w:cs="Arial"/>
          <w:lang w:val="en-US"/>
        </w:rPr>
        <w:t>UPF</w:t>
      </w:r>
      <w:r w:rsidR="00E70D3E" w:rsidRPr="00423F98">
        <w:rPr>
          <w:rFonts w:ascii="Arial" w:hAnsi="Arial" w:cs="Arial"/>
          <w:lang w:val="en-US"/>
        </w:rPr>
        <w:t>. The AF can provide per application traffic identified by some traffic filters:</w:t>
      </w:r>
    </w:p>
    <w:p w:rsidR="00E70D3E" w:rsidRPr="00423F98" w:rsidRDefault="00E70D3E" w:rsidP="00E70D3E">
      <w:pPr>
        <w:numPr>
          <w:ilvl w:val="3"/>
          <w:numId w:val="5"/>
        </w:numPr>
        <w:rPr>
          <w:rFonts w:ascii="Arial" w:hAnsi="Arial" w:cs="Arial"/>
          <w:lang w:val="en-US"/>
        </w:rPr>
      </w:pPr>
      <w:r w:rsidRPr="00423F98">
        <w:rPr>
          <w:rFonts w:ascii="Arial" w:hAnsi="Arial" w:cs="Arial"/>
          <w:lang w:val="en-US"/>
        </w:rPr>
        <w:t xml:space="preserve">Requests for traffic forwarding to application instances </w:t>
      </w:r>
    </w:p>
    <w:p w:rsidR="00E70D3E" w:rsidRPr="00423F98" w:rsidRDefault="00E70D3E" w:rsidP="00E70D3E">
      <w:pPr>
        <w:numPr>
          <w:ilvl w:val="3"/>
          <w:numId w:val="5"/>
        </w:numPr>
        <w:rPr>
          <w:rFonts w:ascii="Arial" w:hAnsi="Arial" w:cs="Arial"/>
          <w:lang w:val="en-US"/>
        </w:rPr>
      </w:pPr>
      <w:r w:rsidRPr="00423F98">
        <w:rPr>
          <w:rFonts w:ascii="Arial" w:hAnsi="Arial" w:cs="Arial"/>
          <w:lang w:val="en-US"/>
        </w:rPr>
        <w:t>request to be notified when traffic forwarding to an application instance sta</w:t>
      </w:r>
      <w:r w:rsidR="00EA6EF0" w:rsidRPr="00423F98">
        <w:rPr>
          <w:rFonts w:ascii="Arial" w:hAnsi="Arial" w:cs="Arial"/>
          <w:lang w:val="en-US"/>
        </w:rPr>
        <w:t>r</w:t>
      </w:r>
      <w:r w:rsidRPr="00423F98">
        <w:rPr>
          <w:rFonts w:ascii="Arial" w:hAnsi="Arial" w:cs="Arial"/>
          <w:lang w:val="en-US"/>
        </w:rPr>
        <w:t>ts or stops.</w:t>
      </w:r>
    </w:p>
    <w:p w:rsidR="00F356F2" w:rsidRPr="00423F98" w:rsidRDefault="00E70D3E" w:rsidP="00107FC0">
      <w:pPr>
        <w:numPr>
          <w:ilvl w:val="2"/>
          <w:numId w:val="5"/>
        </w:numPr>
        <w:rPr>
          <w:rFonts w:ascii="Arial" w:hAnsi="Arial" w:cs="Arial"/>
          <w:lang w:val="en-US"/>
        </w:rPr>
      </w:pPr>
      <w:r w:rsidRPr="00423F98">
        <w:rPr>
          <w:rFonts w:ascii="Arial" w:hAnsi="Arial" w:cs="Arial"/>
          <w:lang w:val="en-US"/>
        </w:rPr>
        <w:t xml:space="preserve">This allows the AF to send traffic forwarding requests that may induce the SMF to </w:t>
      </w:r>
      <w:r w:rsidR="00EA6EF0" w:rsidRPr="00423F98">
        <w:rPr>
          <w:rFonts w:ascii="Arial" w:hAnsi="Arial" w:cs="Arial"/>
          <w:lang w:val="en-US"/>
        </w:rPr>
        <w:t xml:space="preserve">e.g. </w:t>
      </w:r>
      <w:r w:rsidRPr="00423F98">
        <w:rPr>
          <w:rFonts w:ascii="Arial" w:hAnsi="Arial" w:cs="Arial"/>
          <w:lang w:val="en-US"/>
        </w:rPr>
        <w:t xml:space="preserve">use UL CL and /or Branching Point capabilities of UPF(s) </w:t>
      </w:r>
      <w:r w:rsidR="00EA6EF0" w:rsidRPr="00423F98">
        <w:rPr>
          <w:rFonts w:ascii="Arial" w:hAnsi="Arial" w:cs="Arial"/>
          <w:lang w:val="en-US"/>
        </w:rPr>
        <w:t xml:space="preserve">or re-allocate a UPF, </w:t>
      </w:r>
      <w:r w:rsidRPr="00423F98">
        <w:rPr>
          <w:rFonts w:ascii="Arial" w:hAnsi="Arial" w:cs="Arial"/>
          <w:lang w:val="en-US"/>
        </w:rPr>
        <w:t>that are defined in 23.501 § 5.6.4;</w:t>
      </w:r>
    </w:p>
    <w:p w:rsidR="00E72DE0" w:rsidRPr="00423F98" w:rsidRDefault="00E72DE0" w:rsidP="00E72DE0">
      <w:pPr>
        <w:numPr>
          <w:ilvl w:val="2"/>
          <w:numId w:val="5"/>
        </w:numPr>
        <w:rPr>
          <w:rFonts w:ascii="Arial" w:hAnsi="Arial" w:cs="Arial"/>
          <w:lang w:val="en-US"/>
        </w:rPr>
      </w:pPr>
      <w:r w:rsidRPr="00423F98">
        <w:rPr>
          <w:rFonts w:ascii="Arial" w:hAnsi="Arial" w:cs="Arial"/>
          <w:lang w:val="en-US"/>
        </w:rPr>
        <w:t xml:space="preserve">As mentioned in 23.501 §5.13, the AF may be part of an Edge Compute environment. Based on this control traffic may be forwarded to local applications part of an Edge Compute environment. How the AF interacts with the local applications is </w:t>
      </w:r>
      <w:r w:rsidR="00EA6EF0" w:rsidRPr="00423F98">
        <w:rPr>
          <w:rFonts w:ascii="Arial" w:hAnsi="Arial" w:cs="Arial"/>
          <w:lang w:val="en-US"/>
        </w:rPr>
        <w:t>not defined in our specifications.</w:t>
      </w:r>
      <w:r w:rsidR="00E70D3E" w:rsidRPr="00423F98">
        <w:rPr>
          <w:rFonts w:ascii="Arial" w:hAnsi="Arial" w:cs="Arial"/>
          <w:lang w:val="en-US"/>
        </w:rPr>
        <w:t xml:space="preserve"> </w:t>
      </w:r>
    </w:p>
    <w:p w:rsidR="00E72DE0" w:rsidRPr="00423F98" w:rsidRDefault="00E72DE0" w:rsidP="00C40F3B">
      <w:pPr>
        <w:numPr>
          <w:ilvl w:val="2"/>
          <w:numId w:val="5"/>
        </w:numPr>
        <w:rPr>
          <w:rFonts w:ascii="Arial" w:hAnsi="Arial" w:cs="Arial"/>
          <w:lang w:val="en-US"/>
        </w:rPr>
      </w:pPr>
    </w:p>
    <w:p w:rsidR="00AB4E4D" w:rsidRPr="00423F98" w:rsidRDefault="00CF679E" w:rsidP="00B0440E">
      <w:pPr>
        <w:numPr>
          <w:ilvl w:val="0"/>
          <w:numId w:val="5"/>
        </w:numPr>
        <w:rPr>
          <w:rFonts w:ascii="Arial" w:hAnsi="Arial" w:cs="Arial"/>
          <w:lang w:val="en-US"/>
        </w:rPr>
      </w:pPr>
      <w:r w:rsidRPr="00423F98">
        <w:rPr>
          <w:rFonts w:ascii="Arial" w:hAnsi="Arial" w:cs="Arial"/>
          <w:b/>
        </w:rPr>
        <w:t>SA4 Question</w:t>
      </w:r>
      <w:r w:rsidRPr="00423F98">
        <w:rPr>
          <w:rFonts w:ascii="Arial" w:hAnsi="Arial" w:cs="Arial"/>
        </w:rPr>
        <w:t xml:space="preserve">: </w:t>
      </w:r>
      <w:r w:rsidR="00AB4E4D" w:rsidRPr="00423F98">
        <w:rPr>
          <w:rFonts w:ascii="Arial" w:hAnsi="Arial" w:cs="Arial"/>
          <w:lang w:val="en-US"/>
        </w:rPr>
        <w:t>We anticipate a wide range of services and applications that rely on media distribution over 5G. These applications and services will have a variety of QoS requirements that may be satisfied by the standardized 5QI QoS classes or that may require a dynamic 5QI configuration. Content and service providers will know the requirements of their applications and they should be allowed to influence the selection of the QoS profile and set the IP packet filter set. Does the current 5G system architecture have an interface for the AF (possibly through the NEF) to dynamically configure 5QI/QoS parameters to be used for a session?</w:t>
      </w:r>
    </w:p>
    <w:p w:rsidR="00CF679E" w:rsidRPr="00423F98" w:rsidRDefault="001E6AC6" w:rsidP="00CF679E">
      <w:pPr>
        <w:numPr>
          <w:ilvl w:val="1"/>
          <w:numId w:val="5"/>
        </w:numPr>
        <w:rPr>
          <w:rFonts w:ascii="Arial" w:hAnsi="Arial" w:cs="Arial"/>
          <w:lang w:val="en-US"/>
        </w:rPr>
      </w:pPr>
      <w:r w:rsidRPr="00423F98">
        <w:rPr>
          <w:rFonts w:ascii="Arial" w:hAnsi="Arial" w:cs="Arial"/>
          <w:b/>
        </w:rPr>
        <w:t>SA2 Answer</w:t>
      </w:r>
    </w:p>
    <w:p w:rsidR="002A47E2" w:rsidRPr="00423F98" w:rsidRDefault="002A47E2" w:rsidP="002A47E2">
      <w:pPr>
        <w:numPr>
          <w:ilvl w:val="2"/>
          <w:numId w:val="5"/>
        </w:numPr>
        <w:rPr>
          <w:rFonts w:ascii="Arial" w:hAnsi="Arial" w:cs="Arial"/>
          <w:lang w:val="en-US"/>
        </w:rPr>
      </w:pPr>
      <w:r w:rsidRPr="00423F98">
        <w:rPr>
          <w:rFonts w:ascii="Arial" w:hAnsi="Arial" w:cs="Arial"/>
          <w:lang w:val="en-US"/>
        </w:rPr>
        <w:t xml:space="preserve">23.503 describes the PCC architecture, and section 5.3.1 describes the interactions between the PCF and AF (either directly, or via the NEF). The AF can use these </w:t>
      </w:r>
      <w:r w:rsidRPr="00423F98">
        <w:rPr>
          <w:rFonts w:ascii="Arial" w:hAnsi="Arial" w:cs="Arial"/>
          <w:lang w:val="en-US"/>
        </w:rPr>
        <w:lastRenderedPageBreak/>
        <w:t>interactions to control media//bandwidth requirements, traffic and determine the traffic to apply policies and charging to.</w:t>
      </w:r>
    </w:p>
    <w:p w:rsidR="002E78E8" w:rsidRPr="00423F98" w:rsidRDefault="002E78E8" w:rsidP="002E78E8">
      <w:pPr>
        <w:numPr>
          <w:ilvl w:val="2"/>
          <w:numId w:val="5"/>
        </w:numPr>
        <w:rPr>
          <w:rFonts w:ascii="Arial" w:hAnsi="Arial" w:cs="Arial"/>
          <w:lang w:val="en-US"/>
        </w:rPr>
      </w:pPr>
      <w:r w:rsidRPr="00423F98">
        <w:rPr>
          <w:rFonts w:ascii="Arial" w:hAnsi="Arial" w:cs="Arial"/>
          <w:lang w:val="en-US"/>
        </w:rPr>
        <w:t xml:space="preserve">In addition, SA2 ongoing study item FS_eNA (enabler of Network Automation) is investigating that the AF (possibly through the NEF) provides service training data with service experience data to 5GC to influence the selection of the QoS profile, which is documented in clause 6.3, TR 23.791 and still under discussion and not concluded. </w:t>
      </w:r>
    </w:p>
    <w:p w:rsidR="00B058A6" w:rsidRPr="00423F98" w:rsidRDefault="00B058A6" w:rsidP="002A47E2">
      <w:pPr>
        <w:numPr>
          <w:ilvl w:val="2"/>
          <w:numId w:val="5"/>
        </w:numPr>
        <w:rPr>
          <w:rFonts w:ascii="Arial" w:hAnsi="Arial" w:cs="Arial"/>
          <w:lang w:val="en-US"/>
        </w:rPr>
      </w:pPr>
    </w:p>
    <w:p w:rsidR="00AB4E4D" w:rsidRPr="00423F98" w:rsidRDefault="00CF679E" w:rsidP="009A6C02">
      <w:pPr>
        <w:numPr>
          <w:ilvl w:val="0"/>
          <w:numId w:val="5"/>
        </w:numPr>
        <w:rPr>
          <w:rFonts w:ascii="Arial" w:hAnsi="Arial" w:cs="Arial"/>
          <w:lang w:val="en-US"/>
        </w:rPr>
      </w:pPr>
      <w:r w:rsidRPr="00423F98">
        <w:rPr>
          <w:rFonts w:ascii="Arial" w:hAnsi="Arial" w:cs="Arial"/>
          <w:b/>
        </w:rPr>
        <w:t>SA4 Question</w:t>
      </w:r>
      <w:r w:rsidRPr="00423F98">
        <w:rPr>
          <w:rFonts w:ascii="Arial" w:hAnsi="Arial" w:cs="Arial"/>
        </w:rPr>
        <w:t xml:space="preserve">: </w:t>
      </w:r>
      <w:r w:rsidR="00AB4E4D" w:rsidRPr="00423F98">
        <w:rPr>
          <w:rFonts w:ascii="Arial" w:hAnsi="Arial" w:cs="Arial"/>
          <w:lang w:val="en-US"/>
        </w:rPr>
        <w:t xml:space="preserve">In order to direct traffic to a local node, e.g. direct HTTPS video traffic through a CDN edge node that is trusted and pre-provisioned with the X.509 certificates of that content/service provider and located at an edge compute node, the content/service provider should have an interface to configure the DNS resolution as well as to get information about geo-location of the UE. Simply routing traffic to a particular DNN is not sufficient as the IP address of the edge compute node is not known to the UE. Is it possible, for example through the NEF, to communicate with the SMF/NRF to adjust the DNS resolution for domains owned by the content/service provider (i.e. for which the content provider is the DNS root)? </w:t>
      </w:r>
    </w:p>
    <w:p w:rsidR="00CF679E" w:rsidRPr="00423F98" w:rsidRDefault="001E6AC6" w:rsidP="00CF679E">
      <w:pPr>
        <w:numPr>
          <w:ilvl w:val="1"/>
          <w:numId w:val="5"/>
        </w:numPr>
        <w:rPr>
          <w:rFonts w:ascii="Arial" w:hAnsi="Arial" w:cs="Arial"/>
          <w:lang w:val="en-US"/>
        </w:rPr>
      </w:pPr>
      <w:r w:rsidRPr="00423F98">
        <w:rPr>
          <w:rFonts w:ascii="Arial" w:hAnsi="Arial" w:cs="Arial"/>
          <w:b/>
        </w:rPr>
        <w:t>SA2 Answer</w:t>
      </w:r>
    </w:p>
    <w:p w:rsidR="001E6AC6" w:rsidRPr="00423F98" w:rsidRDefault="001E6AC6" w:rsidP="001E6AC6">
      <w:pPr>
        <w:numPr>
          <w:ilvl w:val="2"/>
          <w:numId w:val="5"/>
        </w:numPr>
        <w:rPr>
          <w:rFonts w:ascii="Arial" w:hAnsi="Arial" w:cs="Arial"/>
          <w:lang w:val="en-US"/>
        </w:rPr>
      </w:pPr>
      <w:r w:rsidRPr="00423F98">
        <w:rPr>
          <w:rFonts w:ascii="Arial" w:hAnsi="Arial" w:cs="Arial"/>
          <w:lang w:val="en-US"/>
        </w:rPr>
        <w:t xml:space="preserve">23.502 contains the definition of all the services the NRF supports, and in principle the AF could invoke any of these services. However, adjustment of DNS resolution is </w:t>
      </w:r>
      <w:r w:rsidR="004915A7" w:rsidRPr="00423F98">
        <w:rPr>
          <w:rFonts w:ascii="Arial" w:hAnsi="Arial" w:cs="Arial"/>
          <w:lang w:val="en-US"/>
        </w:rPr>
        <w:t>not</w:t>
      </w:r>
      <w:r w:rsidRPr="00423F98">
        <w:rPr>
          <w:rFonts w:ascii="Arial" w:hAnsi="Arial" w:cs="Arial"/>
          <w:lang w:val="en-US"/>
        </w:rPr>
        <w:t xml:space="preserve"> a </w:t>
      </w:r>
      <w:r w:rsidR="00B8464C" w:rsidRPr="00423F98">
        <w:rPr>
          <w:rFonts w:ascii="Arial" w:hAnsi="Arial" w:cs="Arial"/>
          <w:lang w:val="en-US"/>
        </w:rPr>
        <w:t>supported service.</w:t>
      </w:r>
    </w:p>
    <w:p w:rsidR="00AB4E4D" w:rsidRPr="00423F98" w:rsidRDefault="00CF679E" w:rsidP="003E35FA">
      <w:pPr>
        <w:numPr>
          <w:ilvl w:val="0"/>
          <w:numId w:val="5"/>
        </w:numPr>
        <w:rPr>
          <w:rFonts w:ascii="Arial" w:hAnsi="Arial" w:cs="Arial"/>
          <w:lang w:val="en-US"/>
        </w:rPr>
      </w:pPr>
      <w:r w:rsidRPr="00423F98">
        <w:rPr>
          <w:rFonts w:ascii="Arial" w:hAnsi="Arial" w:cs="Arial"/>
          <w:b/>
        </w:rPr>
        <w:t>SA4 Question</w:t>
      </w:r>
      <w:r w:rsidRPr="00423F98">
        <w:rPr>
          <w:rFonts w:ascii="Arial" w:hAnsi="Arial" w:cs="Arial"/>
        </w:rPr>
        <w:t xml:space="preserve">: </w:t>
      </w:r>
      <w:r w:rsidR="00AB4E4D" w:rsidRPr="00423F98">
        <w:rPr>
          <w:rFonts w:ascii="Arial" w:hAnsi="Arial" w:cs="Arial"/>
          <w:lang w:val="en-US"/>
        </w:rPr>
        <w:t>Network slicing promises to offer a solution to isolate the traffic and customize the traffic handling according to a selected network slice. It is not clear to SA4, how a content provider will be able to influence the slice selection procedure for specific traffic. Can SA2 clarify if there is a possibility for a 3</w:t>
      </w:r>
      <w:r w:rsidR="00AB4E4D" w:rsidRPr="00423F98">
        <w:rPr>
          <w:rFonts w:ascii="Arial" w:hAnsi="Arial" w:cs="Arial"/>
          <w:vertAlign w:val="superscript"/>
          <w:lang w:val="en-US"/>
        </w:rPr>
        <w:t>rd</w:t>
      </w:r>
      <w:r w:rsidR="00AB4E4D" w:rsidRPr="00423F98">
        <w:rPr>
          <w:rFonts w:ascii="Arial" w:hAnsi="Arial" w:cs="Arial"/>
          <w:lang w:val="en-US"/>
        </w:rPr>
        <w:t xml:space="preserve"> party content provider to assign its traffic to a specific network slice that is pre-agreed with the MNO or even defined dynamically?</w:t>
      </w:r>
    </w:p>
    <w:p w:rsidR="00CF679E" w:rsidRPr="00423F98" w:rsidRDefault="00B8464C" w:rsidP="00CF679E">
      <w:pPr>
        <w:numPr>
          <w:ilvl w:val="1"/>
          <w:numId w:val="5"/>
        </w:numPr>
        <w:rPr>
          <w:rFonts w:ascii="Arial" w:hAnsi="Arial" w:cs="Arial"/>
          <w:lang w:val="en-US"/>
        </w:rPr>
      </w:pPr>
      <w:r w:rsidRPr="00423F98">
        <w:rPr>
          <w:rFonts w:ascii="Arial" w:hAnsi="Arial" w:cs="Arial"/>
          <w:b/>
        </w:rPr>
        <w:t>SA2 Answer</w:t>
      </w:r>
    </w:p>
    <w:p w:rsidR="00E42837" w:rsidRPr="00423F98" w:rsidRDefault="00E42837" w:rsidP="00B8464C">
      <w:pPr>
        <w:numPr>
          <w:ilvl w:val="2"/>
          <w:numId w:val="5"/>
        </w:numPr>
        <w:rPr>
          <w:rFonts w:ascii="Arial" w:hAnsi="Arial" w:cs="Arial"/>
          <w:lang w:val="en-US"/>
        </w:rPr>
      </w:pPr>
      <w:r w:rsidRPr="00423F98">
        <w:rPr>
          <w:rFonts w:ascii="Arial" w:hAnsi="Arial" w:cs="Arial"/>
          <w:lang w:val="en-US"/>
        </w:rPr>
        <w:t>Slice selection is performed by the UE based on configured policies (called NSSPs) that are part of the URSP rules defined in 23.503. The URSP rules on the UE are configured by the network operator.</w:t>
      </w:r>
      <w:r w:rsidRPr="00423F98">
        <w:rPr>
          <w:rFonts w:ascii="Arial" w:hAnsi="Arial" w:cs="Arial"/>
        </w:rPr>
        <w:t xml:space="preserve"> </w:t>
      </w:r>
    </w:p>
    <w:p w:rsidR="00B8464C" w:rsidRPr="00423F98" w:rsidRDefault="002A47E2" w:rsidP="00B8464C">
      <w:pPr>
        <w:numPr>
          <w:ilvl w:val="2"/>
          <w:numId w:val="5"/>
        </w:numPr>
        <w:rPr>
          <w:rFonts w:ascii="Arial" w:hAnsi="Arial" w:cs="Arial"/>
          <w:lang w:val="en-US"/>
        </w:rPr>
      </w:pPr>
      <w:r w:rsidRPr="00423F98">
        <w:rPr>
          <w:rFonts w:ascii="Arial" w:hAnsi="Arial" w:cs="Arial"/>
          <w:lang w:val="en-US"/>
        </w:rPr>
        <w:t>It is not possible for a 3</w:t>
      </w:r>
      <w:r w:rsidRPr="00423F98">
        <w:rPr>
          <w:rFonts w:ascii="Arial" w:hAnsi="Arial" w:cs="Arial"/>
          <w:vertAlign w:val="superscript"/>
          <w:lang w:val="en-US"/>
        </w:rPr>
        <w:t>rd</w:t>
      </w:r>
      <w:r w:rsidRPr="00423F98">
        <w:rPr>
          <w:rFonts w:ascii="Arial" w:hAnsi="Arial" w:cs="Arial"/>
          <w:lang w:val="en-US"/>
        </w:rPr>
        <w:t xml:space="preserve"> party content provider to influence slice selection for specific traffic</w:t>
      </w:r>
      <w:r w:rsidR="00E42837" w:rsidRPr="00423F98">
        <w:rPr>
          <w:rFonts w:ascii="Arial" w:hAnsi="Arial" w:cs="Arial"/>
          <w:lang w:val="en-US"/>
        </w:rPr>
        <w:t xml:space="preserve"> d</w:t>
      </w:r>
      <w:r w:rsidR="0003685D" w:rsidRPr="00423F98">
        <w:rPr>
          <w:rFonts w:ascii="Arial" w:hAnsi="Arial" w:cs="Arial"/>
          <w:lang w:val="en-US"/>
        </w:rPr>
        <w:t>ynamically</w:t>
      </w:r>
      <w:r w:rsidRPr="00423F98">
        <w:rPr>
          <w:rFonts w:ascii="Arial" w:hAnsi="Arial" w:cs="Arial"/>
          <w:lang w:val="en-US"/>
        </w:rPr>
        <w:t xml:space="preserve">. </w:t>
      </w:r>
      <w:r w:rsidR="00E42837" w:rsidRPr="00423F98">
        <w:rPr>
          <w:rFonts w:ascii="Arial" w:hAnsi="Arial" w:cs="Arial"/>
        </w:rPr>
        <w:t>However, 3</w:t>
      </w:r>
      <w:r w:rsidR="00E42837" w:rsidRPr="00423F98">
        <w:rPr>
          <w:rFonts w:ascii="Arial" w:hAnsi="Arial" w:cs="Arial"/>
          <w:vertAlign w:val="superscript"/>
        </w:rPr>
        <w:t>rd</w:t>
      </w:r>
      <w:r w:rsidR="00E42837" w:rsidRPr="00423F98">
        <w:rPr>
          <w:rFonts w:ascii="Arial" w:hAnsi="Arial" w:cs="Arial"/>
        </w:rPr>
        <w:t xml:space="preserve"> party may influence it via business agreements with the operator outside of SA2 specifications. </w:t>
      </w:r>
    </w:p>
    <w:p w:rsidR="00A8165A" w:rsidRPr="00423F98" w:rsidRDefault="00A8165A" w:rsidP="002A44BB">
      <w:pPr>
        <w:rPr>
          <w:rFonts w:ascii="Arial" w:hAnsi="Arial" w:cs="Arial"/>
          <w:lang w:val="en-US"/>
        </w:rPr>
      </w:pPr>
    </w:p>
    <w:p w:rsidR="007612F0" w:rsidRPr="00423F98" w:rsidRDefault="007612F0" w:rsidP="002A44BB">
      <w:pPr>
        <w:rPr>
          <w:rFonts w:ascii="Arial" w:hAnsi="Arial" w:cs="Arial"/>
          <w:iCs/>
        </w:rPr>
      </w:pPr>
    </w:p>
    <w:p w:rsidR="00463675" w:rsidRPr="00423F98" w:rsidRDefault="00463675">
      <w:pPr>
        <w:spacing w:after="120"/>
        <w:rPr>
          <w:rFonts w:ascii="Arial" w:hAnsi="Arial" w:cs="Arial"/>
          <w:b/>
        </w:rPr>
      </w:pPr>
      <w:r w:rsidRPr="00423F98">
        <w:rPr>
          <w:rFonts w:ascii="Arial" w:hAnsi="Arial" w:cs="Arial"/>
          <w:b/>
        </w:rPr>
        <w:t>2. Actions:</w:t>
      </w:r>
    </w:p>
    <w:p w:rsidR="00463675" w:rsidRPr="00423F98" w:rsidRDefault="00463675">
      <w:pPr>
        <w:spacing w:after="120"/>
        <w:ind w:left="1985" w:hanging="1985"/>
        <w:rPr>
          <w:rFonts w:ascii="Arial" w:hAnsi="Arial" w:cs="Arial"/>
          <w:b/>
        </w:rPr>
      </w:pPr>
      <w:r w:rsidRPr="00423F98">
        <w:rPr>
          <w:rFonts w:ascii="Arial" w:hAnsi="Arial" w:cs="Arial"/>
          <w:b/>
        </w:rPr>
        <w:t xml:space="preserve">To </w:t>
      </w:r>
      <w:r w:rsidR="00CF679E" w:rsidRPr="00423F98">
        <w:rPr>
          <w:rFonts w:ascii="Arial" w:hAnsi="Arial" w:cs="Arial"/>
          <w:b/>
        </w:rPr>
        <w:t>SA</w:t>
      </w:r>
      <w:r w:rsidR="00A8165A" w:rsidRPr="00423F98">
        <w:rPr>
          <w:rFonts w:ascii="Arial" w:hAnsi="Arial" w:cs="Arial"/>
          <w:b/>
        </w:rPr>
        <w:t>4</w:t>
      </w:r>
      <w:r w:rsidR="000A121D" w:rsidRPr="00423F98">
        <w:rPr>
          <w:rFonts w:ascii="Arial" w:hAnsi="Arial" w:cs="Arial"/>
          <w:b/>
        </w:rPr>
        <w:t xml:space="preserve"> </w:t>
      </w:r>
      <w:r w:rsidRPr="00423F98">
        <w:rPr>
          <w:rFonts w:ascii="Arial" w:hAnsi="Arial" w:cs="Arial"/>
          <w:b/>
        </w:rPr>
        <w:t>group.</w:t>
      </w:r>
    </w:p>
    <w:p w:rsidR="00463675" w:rsidRPr="00423F98" w:rsidRDefault="00463675">
      <w:pPr>
        <w:spacing w:after="120"/>
        <w:ind w:left="993" w:hanging="993"/>
        <w:rPr>
          <w:rFonts w:ascii="Arial" w:hAnsi="Arial" w:cs="Arial"/>
        </w:rPr>
      </w:pPr>
      <w:r w:rsidRPr="00423F98">
        <w:rPr>
          <w:rFonts w:ascii="Arial" w:hAnsi="Arial" w:cs="Arial"/>
          <w:b/>
        </w:rPr>
        <w:t xml:space="preserve">ACTION: </w:t>
      </w:r>
      <w:r w:rsidRPr="00423F98">
        <w:rPr>
          <w:rFonts w:ascii="Arial" w:hAnsi="Arial" w:cs="Arial"/>
          <w:b/>
        </w:rPr>
        <w:tab/>
      </w:r>
      <w:r w:rsidR="004943E5" w:rsidRPr="00423F98">
        <w:rPr>
          <w:rFonts w:ascii="Arial" w:hAnsi="Arial" w:cs="Arial"/>
          <w:b/>
        </w:rPr>
        <w:t>Please take the above answers into account.</w:t>
      </w:r>
    </w:p>
    <w:p w:rsidR="00463675" w:rsidRPr="00423F98" w:rsidRDefault="00463675">
      <w:pPr>
        <w:spacing w:after="120"/>
        <w:ind w:left="993" w:hanging="993"/>
        <w:rPr>
          <w:rFonts w:ascii="Arial" w:hAnsi="Arial" w:cs="Arial"/>
        </w:rPr>
      </w:pPr>
    </w:p>
    <w:p w:rsidR="00463675" w:rsidRPr="00423F98" w:rsidRDefault="00463675">
      <w:pPr>
        <w:spacing w:after="120"/>
        <w:rPr>
          <w:rFonts w:ascii="Arial" w:hAnsi="Arial" w:cs="Arial"/>
          <w:b/>
        </w:rPr>
      </w:pPr>
      <w:r w:rsidRPr="00423F98">
        <w:rPr>
          <w:rFonts w:ascii="Arial" w:hAnsi="Arial" w:cs="Arial"/>
          <w:b/>
        </w:rPr>
        <w:t>3. Date of Next TSG-</w:t>
      </w:r>
      <w:r w:rsidR="009A17E1" w:rsidRPr="00423F98">
        <w:rPr>
          <w:rFonts w:ascii="Arial" w:hAnsi="Arial" w:cs="Arial"/>
          <w:b/>
        </w:rPr>
        <w:t>SA</w:t>
      </w:r>
      <w:r w:rsidR="00C6333C" w:rsidRPr="00423F98">
        <w:rPr>
          <w:rFonts w:ascii="Arial" w:hAnsi="Arial" w:cs="Arial"/>
          <w:b/>
        </w:rPr>
        <w:t xml:space="preserve"> WG2</w:t>
      </w:r>
      <w:r w:rsidRPr="00423F98">
        <w:rPr>
          <w:rFonts w:ascii="Arial" w:hAnsi="Arial" w:cs="Arial"/>
          <w:b/>
        </w:rPr>
        <w:t xml:space="preserve"> Meetings:</w:t>
      </w:r>
    </w:p>
    <w:p w:rsidR="00463675" w:rsidRPr="00423F98" w:rsidRDefault="00463675" w:rsidP="00B864C0">
      <w:pPr>
        <w:tabs>
          <w:tab w:val="left" w:pos="2835"/>
          <w:tab w:val="left" w:pos="5103"/>
        </w:tabs>
        <w:spacing w:after="120"/>
        <w:ind w:left="2268" w:hanging="2268"/>
        <w:rPr>
          <w:rFonts w:ascii="Arial" w:hAnsi="Arial" w:cs="Arial"/>
          <w:bCs/>
        </w:rPr>
      </w:pPr>
      <w:r w:rsidRPr="00423F98">
        <w:rPr>
          <w:rFonts w:ascii="Arial" w:hAnsi="Arial" w:cs="Arial"/>
          <w:bCs/>
        </w:rPr>
        <w:t>TSG-</w:t>
      </w:r>
      <w:r w:rsidR="00B44F13" w:rsidRPr="00423F98">
        <w:rPr>
          <w:rFonts w:ascii="Arial" w:hAnsi="Arial" w:cs="Arial"/>
          <w:bCs/>
        </w:rPr>
        <w:t>SA</w:t>
      </w:r>
      <w:r w:rsidR="00D30A52" w:rsidRPr="00423F98">
        <w:rPr>
          <w:rFonts w:ascii="Arial" w:hAnsi="Arial" w:cs="Arial"/>
          <w:bCs/>
        </w:rPr>
        <w:t>2</w:t>
      </w:r>
      <w:r w:rsidR="00B44F13" w:rsidRPr="00423F98">
        <w:rPr>
          <w:rFonts w:ascii="Arial" w:hAnsi="Arial" w:cs="Arial"/>
          <w:bCs/>
        </w:rPr>
        <w:t xml:space="preserve"> </w:t>
      </w:r>
      <w:r w:rsidRPr="00423F98">
        <w:rPr>
          <w:rFonts w:ascii="Arial" w:hAnsi="Arial" w:cs="Arial"/>
          <w:bCs/>
        </w:rPr>
        <w:t>Meeting #</w:t>
      </w:r>
      <w:r w:rsidR="00E977C6" w:rsidRPr="00423F98">
        <w:rPr>
          <w:rFonts w:ascii="Arial" w:hAnsi="Arial" w:cs="Arial"/>
          <w:bCs/>
        </w:rPr>
        <w:t>129</w:t>
      </w:r>
      <w:r w:rsidR="00E977C6" w:rsidRPr="00423F98">
        <w:rPr>
          <w:rFonts w:ascii="Arial" w:hAnsi="Arial" w:cs="Arial"/>
          <w:bCs/>
        </w:rPr>
        <w:tab/>
      </w:r>
      <w:r w:rsidR="00E977C6" w:rsidRPr="00423F98">
        <w:rPr>
          <w:rFonts w:ascii="Arial" w:hAnsi="Arial" w:cs="Arial"/>
          <w:bCs/>
        </w:rPr>
        <w:tab/>
        <w:t>15</w:t>
      </w:r>
      <w:r w:rsidR="00B44F13" w:rsidRPr="00423F98">
        <w:rPr>
          <w:rFonts w:ascii="Arial" w:hAnsi="Arial" w:cs="Arial"/>
          <w:bCs/>
          <w:vertAlign w:val="superscript"/>
        </w:rPr>
        <w:t>th</w:t>
      </w:r>
      <w:r w:rsidR="00B864C0" w:rsidRPr="00423F98">
        <w:rPr>
          <w:rFonts w:ascii="Arial" w:hAnsi="Arial" w:cs="Arial"/>
          <w:bCs/>
        </w:rPr>
        <w:t xml:space="preserve"> </w:t>
      </w:r>
      <w:r w:rsidR="00B44F13" w:rsidRPr="00423F98">
        <w:rPr>
          <w:rFonts w:ascii="Arial" w:hAnsi="Arial" w:cs="Arial"/>
          <w:bCs/>
        </w:rPr>
        <w:t xml:space="preserve">– </w:t>
      </w:r>
      <w:r w:rsidR="00E977C6" w:rsidRPr="00423F98">
        <w:rPr>
          <w:rFonts w:ascii="Arial" w:hAnsi="Arial" w:cs="Arial"/>
          <w:bCs/>
        </w:rPr>
        <w:t>19</w:t>
      </w:r>
      <w:r w:rsidR="00E977C6" w:rsidRPr="00423F98">
        <w:rPr>
          <w:rFonts w:ascii="Arial" w:hAnsi="Arial" w:cs="Arial"/>
          <w:bCs/>
          <w:vertAlign w:val="superscript"/>
        </w:rPr>
        <w:t>th</w:t>
      </w:r>
      <w:r w:rsidR="00B44F13" w:rsidRPr="00423F98">
        <w:rPr>
          <w:rFonts w:ascii="Arial" w:hAnsi="Arial" w:cs="Arial"/>
          <w:bCs/>
        </w:rPr>
        <w:t xml:space="preserve"> </w:t>
      </w:r>
      <w:r w:rsidR="00E977C6" w:rsidRPr="00423F98">
        <w:rPr>
          <w:rFonts w:ascii="Arial" w:hAnsi="Arial" w:cs="Arial"/>
          <w:bCs/>
        </w:rPr>
        <w:t>October</w:t>
      </w:r>
      <w:r w:rsidR="00B44F13" w:rsidRPr="00423F98">
        <w:rPr>
          <w:rFonts w:ascii="Arial" w:hAnsi="Arial" w:cs="Arial"/>
          <w:bCs/>
        </w:rPr>
        <w:t xml:space="preserve"> 2018</w:t>
      </w:r>
      <w:r w:rsidRPr="00423F98">
        <w:rPr>
          <w:rFonts w:ascii="Arial" w:hAnsi="Arial" w:cs="Arial"/>
          <w:bCs/>
        </w:rPr>
        <w:tab/>
      </w:r>
      <w:r w:rsidR="00B864C0" w:rsidRPr="00423F98">
        <w:rPr>
          <w:rFonts w:ascii="Arial" w:hAnsi="Arial" w:cs="Arial"/>
          <w:bCs/>
        </w:rPr>
        <w:tab/>
      </w:r>
      <w:r w:rsidR="00E977C6" w:rsidRPr="00423F98">
        <w:rPr>
          <w:rFonts w:ascii="Arial" w:hAnsi="Arial" w:cs="Arial"/>
          <w:bCs/>
        </w:rPr>
        <w:t>Dongguan</w:t>
      </w:r>
      <w:r w:rsidR="00B44F13" w:rsidRPr="00423F98">
        <w:rPr>
          <w:rFonts w:ascii="Arial" w:hAnsi="Arial" w:cs="Arial"/>
          <w:bCs/>
        </w:rPr>
        <w:t xml:space="preserve">, </w:t>
      </w:r>
      <w:r w:rsidR="00E977C6" w:rsidRPr="00423F98">
        <w:rPr>
          <w:rFonts w:ascii="Arial" w:hAnsi="Arial" w:cs="Arial"/>
          <w:bCs/>
        </w:rPr>
        <w:t>P.R. China</w:t>
      </w:r>
    </w:p>
    <w:p w:rsidR="00463675" w:rsidRPr="00423F98" w:rsidRDefault="00463675" w:rsidP="00B864C0">
      <w:pPr>
        <w:tabs>
          <w:tab w:val="left" w:pos="2835"/>
          <w:tab w:val="left" w:pos="5103"/>
        </w:tabs>
        <w:spacing w:after="120"/>
        <w:ind w:left="2268" w:hanging="2268"/>
        <w:rPr>
          <w:rFonts w:ascii="Arial" w:hAnsi="Arial" w:cs="Arial"/>
          <w:bCs/>
        </w:rPr>
      </w:pPr>
      <w:r w:rsidRPr="00423F98">
        <w:rPr>
          <w:rFonts w:ascii="Arial" w:hAnsi="Arial" w:cs="Arial"/>
          <w:bCs/>
        </w:rPr>
        <w:t>TSG-</w:t>
      </w:r>
      <w:r w:rsidR="00B44F13" w:rsidRPr="00423F98">
        <w:rPr>
          <w:rFonts w:ascii="Arial" w:hAnsi="Arial" w:cs="Arial"/>
          <w:bCs/>
        </w:rPr>
        <w:t>SA</w:t>
      </w:r>
      <w:r w:rsidR="00D30A52" w:rsidRPr="00423F98">
        <w:rPr>
          <w:rFonts w:ascii="Arial" w:hAnsi="Arial" w:cs="Arial"/>
          <w:bCs/>
        </w:rPr>
        <w:t>2</w:t>
      </w:r>
      <w:r w:rsidR="00B44F13" w:rsidRPr="00423F98">
        <w:rPr>
          <w:rFonts w:ascii="Arial" w:hAnsi="Arial" w:cs="Arial"/>
          <w:bCs/>
        </w:rPr>
        <w:t xml:space="preserve"> Meeting #</w:t>
      </w:r>
      <w:r w:rsidR="00E977C6" w:rsidRPr="00423F98">
        <w:rPr>
          <w:rFonts w:ascii="Arial" w:hAnsi="Arial" w:cs="Arial"/>
          <w:bCs/>
        </w:rPr>
        <w:t>129-Bis</w:t>
      </w:r>
      <w:r w:rsidR="00E977C6" w:rsidRPr="00423F98">
        <w:rPr>
          <w:rFonts w:ascii="Arial" w:hAnsi="Arial" w:cs="Arial"/>
          <w:bCs/>
        </w:rPr>
        <w:tab/>
      </w:r>
      <w:r w:rsidR="00B864C0" w:rsidRPr="00423F98">
        <w:rPr>
          <w:rFonts w:ascii="Arial" w:hAnsi="Arial" w:cs="Arial"/>
          <w:bCs/>
        </w:rPr>
        <w:t>2</w:t>
      </w:r>
      <w:r w:rsidR="00E977C6" w:rsidRPr="00423F98">
        <w:rPr>
          <w:rFonts w:ascii="Arial" w:hAnsi="Arial" w:cs="Arial"/>
          <w:bCs/>
        </w:rPr>
        <w:t>6</w:t>
      </w:r>
      <w:r w:rsidR="00E977C6" w:rsidRPr="00423F98">
        <w:rPr>
          <w:rFonts w:ascii="Arial" w:hAnsi="Arial" w:cs="Arial"/>
          <w:bCs/>
          <w:vertAlign w:val="superscript"/>
        </w:rPr>
        <w:t>th</w:t>
      </w:r>
      <w:r w:rsidR="00B44F13" w:rsidRPr="00423F98">
        <w:rPr>
          <w:rFonts w:ascii="Arial" w:hAnsi="Arial" w:cs="Arial"/>
          <w:bCs/>
        </w:rPr>
        <w:t xml:space="preserve"> – </w:t>
      </w:r>
      <w:r w:rsidR="00E977C6" w:rsidRPr="00423F98">
        <w:rPr>
          <w:rFonts w:ascii="Arial" w:hAnsi="Arial" w:cs="Arial"/>
          <w:bCs/>
        </w:rPr>
        <w:t>30</w:t>
      </w:r>
      <w:r w:rsidR="00B44F13" w:rsidRPr="00423F98">
        <w:rPr>
          <w:rFonts w:ascii="Arial" w:hAnsi="Arial" w:cs="Arial"/>
          <w:bCs/>
          <w:vertAlign w:val="superscript"/>
        </w:rPr>
        <w:t>th</w:t>
      </w:r>
      <w:r w:rsidR="00B44F13" w:rsidRPr="00423F98">
        <w:rPr>
          <w:rFonts w:ascii="Arial" w:hAnsi="Arial" w:cs="Arial"/>
          <w:bCs/>
        </w:rPr>
        <w:t xml:space="preserve"> </w:t>
      </w:r>
      <w:r w:rsidR="00E977C6" w:rsidRPr="00423F98">
        <w:rPr>
          <w:rFonts w:ascii="Arial" w:hAnsi="Arial" w:cs="Arial"/>
          <w:bCs/>
        </w:rPr>
        <w:t>November</w:t>
      </w:r>
      <w:r w:rsidR="00B44F13" w:rsidRPr="00423F98">
        <w:rPr>
          <w:rFonts w:ascii="Arial" w:hAnsi="Arial" w:cs="Arial"/>
          <w:bCs/>
        </w:rPr>
        <w:t xml:space="preserve"> 2018</w:t>
      </w:r>
      <w:r w:rsidR="00B44F13" w:rsidRPr="00423F98">
        <w:rPr>
          <w:rFonts w:ascii="Arial" w:hAnsi="Arial" w:cs="Arial"/>
          <w:bCs/>
        </w:rPr>
        <w:tab/>
      </w:r>
      <w:r w:rsidR="00E977C6" w:rsidRPr="00423F98">
        <w:rPr>
          <w:rFonts w:ascii="Arial" w:hAnsi="Arial" w:cs="Arial"/>
          <w:bCs/>
        </w:rPr>
        <w:t>West Palm Beach</w:t>
      </w:r>
      <w:r w:rsidR="00B864C0" w:rsidRPr="00423F98">
        <w:rPr>
          <w:rFonts w:ascii="Arial" w:hAnsi="Arial" w:cs="Arial"/>
          <w:bCs/>
        </w:rPr>
        <w:t xml:space="preserve">, </w:t>
      </w:r>
      <w:r w:rsidR="00E977C6" w:rsidRPr="00423F98">
        <w:rPr>
          <w:rFonts w:ascii="Arial" w:hAnsi="Arial" w:cs="Arial"/>
          <w:bCs/>
        </w:rPr>
        <w:t>USA</w:t>
      </w:r>
    </w:p>
    <w:sectPr w:rsidR="00463675" w:rsidRPr="00423F9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422" w:rsidRDefault="00E65422">
      <w:r>
        <w:separator/>
      </w:r>
    </w:p>
  </w:endnote>
  <w:endnote w:type="continuationSeparator" w:id="0">
    <w:p w:rsidR="00E65422" w:rsidRDefault="00E65422">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egoe UI Symbol"/>
    <w:charset w:val="02"/>
    <w:family w:val="auto"/>
    <w:pitch w:val="default"/>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422" w:rsidRDefault="00E65422">
      <w:r>
        <w:separator/>
      </w:r>
    </w:p>
  </w:footnote>
  <w:footnote w:type="continuationSeparator" w:id="0">
    <w:p w:rsidR="00E65422" w:rsidRDefault="00E654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3B5F6EDF"/>
    <w:multiLevelType w:val="hybridMultilevel"/>
    <w:tmpl w:val="45E82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923E7C"/>
    <w:rsid w:val="00024279"/>
    <w:rsid w:val="0003685D"/>
    <w:rsid w:val="0009277B"/>
    <w:rsid w:val="00092957"/>
    <w:rsid w:val="00094161"/>
    <w:rsid w:val="000A121D"/>
    <w:rsid w:val="00102693"/>
    <w:rsid w:val="00107FC0"/>
    <w:rsid w:val="00110DF9"/>
    <w:rsid w:val="00125C4D"/>
    <w:rsid w:val="0013170B"/>
    <w:rsid w:val="001635F8"/>
    <w:rsid w:val="001E6AC6"/>
    <w:rsid w:val="002316AC"/>
    <w:rsid w:val="00256FE1"/>
    <w:rsid w:val="00265DE6"/>
    <w:rsid w:val="00274507"/>
    <w:rsid w:val="00287949"/>
    <w:rsid w:val="00293E27"/>
    <w:rsid w:val="002A44BB"/>
    <w:rsid w:val="002A47E2"/>
    <w:rsid w:val="002B3542"/>
    <w:rsid w:val="002E78E8"/>
    <w:rsid w:val="002F2DFD"/>
    <w:rsid w:val="002F395F"/>
    <w:rsid w:val="002F672E"/>
    <w:rsid w:val="00303C08"/>
    <w:rsid w:val="00315284"/>
    <w:rsid w:val="00323643"/>
    <w:rsid w:val="003454AC"/>
    <w:rsid w:val="003527CE"/>
    <w:rsid w:val="00376426"/>
    <w:rsid w:val="003966CB"/>
    <w:rsid w:val="003A199A"/>
    <w:rsid w:val="003A7572"/>
    <w:rsid w:val="003E2D44"/>
    <w:rsid w:val="003E35FA"/>
    <w:rsid w:val="003E5DC0"/>
    <w:rsid w:val="00423F98"/>
    <w:rsid w:val="004416C2"/>
    <w:rsid w:val="00463675"/>
    <w:rsid w:val="00466312"/>
    <w:rsid w:val="004915A7"/>
    <w:rsid w:val="004943E5"/>
    <w:rsid w:val="00496A91"/>
    <w:rsid w:val="004C566B"/>
    <w:rsid w:val="004D1432"/>
    <w:rsid w:val="004D7B00"/>
    <w:rsid w:val="004F4767"/>
    <w:rsid w:val="005129C0"/>
    <w:rsid w:val="00523EA7"/>
    <w:rsid w:val="00584DFA"/>
    <w:rsid w:val="005913B0"/>
    <w:rsid w:val="00591F5B"/>
    <w:rsid w:val="005A3E6E"/>
    <w:rsid w:val="005A5CED"/>
    <w:rsid w:val="005B38AE"/>
    <w:rsid w:val="005B4141"/>
    <w:rsid w:val="005B73CD"/>
    <w:rsid w:val="005D3F93"/>
    <w:rsid w:val="0064785E"/>
    <w:rsid w:val="00686460"/>
    <w:rsid w:val="0069101F"/>
    <w:rsid w:val="00693C00"/>
    <w:rsid w:val="0069405F"/>
    <w:rsid w:val="00694773"/>
    <w:rsid w:val="006C3A93"/>
    <w:rsid w:val="006C64EF"/>
    <w:rsid w:val="006E7C91"/>
    <w:rsid w:val="006F5C58"/>
    <w:rsid w:val="006F7A7D"/>
    <w:rsid w:val="00733F15"/>
    <w:rsid w:val="007612F0"/>
    <w:rsid w:val="00782239"/>
    <w:rsid w:val="007B6872"/>
    <w:rsid w:val="007C2CB2"/>
    <w:rsid w:val="007D7B0B"/>
    <w:rsid w:val="007F4FEF"/>
    <w:rsid w:val="00821872"/>
    <w:rsid w:val="00822418"/>
    <w:rsid w:val="00824BFB"/>
    <w:rsid w:val="00834908"/>
    <w:rsid w:val="00866218"/>
    <w:rsid w:val="008716C4"/>
    <w:rsid w:val="0088488F"/>
    <w:rsid w:val="008E6CEA"/>
    <w:rsid w:val="00920780"/>
    <w:rsid w:val="00922B11"/>
    <w:rsid w:val="00923E7C"/>
    <w:rsid w:val="009457AA"/>
    <w:rsid w:val="009473BF"/>
    <w:rsid w:val="009A17E1"/>
    <w:rsid w:val="009A6C02"/>
    <w:rsid w:val="009E5C66"/>
    <w:rsid w:val="009E5CD8"/>
    <w:rsid w:val="00A12722"/>
    <w:rsid w:val="00A57883"/>
    <w:rsid w:val="00A764F6"/>
    <w:rsid w:val="00A8165A"/>
    <w:rsid w:val="00AB4E4D"/>
    <w:rsid w:val="00AD221D"/>
    <w:rsid w:val="00AF24D7"/>
    <w:rsid w:val="00AF781D"/>
    <w:rsid w:val="00B0440E"/>
    <w:rsid w:val="00B058A6"/>
    <w:rsid w:val="00B2573F"/>
    <w:rsid w:val="00B34668"/>
    <w:rsid w:val="00B44F13"/>
    <w:rsid w:val="00B627E4"/>
    <w:rsid w:val="00B81F09"/>
    <w:rsid w:val="00B8464C"/>
    <w:rsid w:val="00B864C0"/>
    <w:rsid w:val="00B97C93"/>
    <w:rsid w:val="00BA5A11"/>
    <w:rsid w:val="00BC14A4"/>
    <w:rsid w:val="00C04AF6"/>
    <w:rsid w:val="00C40F3B"/>
    <w:rsid w:val="00C6333C"/>
    <w:rsid w:val="00C81FE6"/>
    <w:rsid w:val="00C87BDD"/>
    <w:rsid w:val="00C920CA"/>
    <w:rsid w:val="00C93CFA"/>
    <w:rsid w:val="00CB3D9E"/>
    <w:rsid w:val="00CD0313"/>
    <w:rsid w:val="00CF679E"/>
    <w:rsid w:val="00D20ABB"/>
    <w:rsid w:val="00D266B1"/>
    <w:rsid w:val="00D30A52"/>
    <w:rsid w:val="00D344F5"/>
    <w:rsid w:val="00D646B7"/>
    <w:rsid w:val="00D761F4"/>
    <w:rsid w:val="00DD095B"/>
    <w:rsid w:val="00DD76B8"/>
    <w:rsid w:val="00E14CBE"/>
    <w:rsid w:val="00E42837"/>
    <w:rsid w:val="00E537E7"/>
    <w:rsid w:val="00E65422"/>
    <w:rsid w:val="00E70D3E"/>
    <w:rsid w:val="00E70F23"/>
    <w:rsid w:val="00E72DE0"/>
    <w:rsid w:val="00E950B5"/>
    <w:rsid w:val="00E977C6"/>
    <w:rsid w:val="00EA6EF0"/>
    <w:rsid w:val="00EB7B3E"/>
    <w:rsid w:val="00EC3E22"/>
    <w:rsid w:val="00EC3FA9"/>
    <w:rsid w:val="00F04D46"/>
    <w:rsid w:val="00F356F2"/>
    <w:rsid w:val="00F42C4C"/>
    <w:rsid w:val="00F47510"/>
    <w:rsid w:val="00F53D0E"/>
    <w:rsid w:val="00F54D7E"/>
    <w:rsid w:val="00F71046"/>
    <w:rsid w:val="00F803BA"/>
    <w:rsid w:val="00FA73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E72DE0"/>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E72DE0"/>
    <w:rPr>
      <w:rFonts w:ascii="Arial" w:hAnsi="Arial"/>
      <w:lang w:eastAsia="en-US"/>
    </w:rPr>
  </w:style>
  <w:style w:type="character" w:customStyle="1" w:styleId="CommentSubjectChar">
    <w:name w:val="Comment Subject Char"/>
    <w:link w:val="CommentSubject"/>
    <w:uiPriority w:val="99"/>
    <w:semiHidden/>
    <w:rsid w:val="00E72DE0"/>
    <w:rPr>
      <w:rFonts w:ascii="Arial" w:hAnsi="Arial"/>
      <w:b/>
      <w:bCs/>
      <w:lang w:eastAsia="en-US"/>
    </w:rPr>
  </w:style>
</w:styles>
</file>

<file path=word/webSettings.xml><?xml version="1.0" encoding="utf-8"?>
<w:webSettings xmlns:r="http://schemas.openxmlformats.org/officeDocument/2006/relationships" xmlns:w="http://schemas.openxmlformats.org/wordprocessingml/2006/main">
  <w:divs>
    <w:div w:id="371197928">
      <w:bodyDiv w:val="1"/>
      <w:marLeft w:val="0"/>
      <w:marRight w:val="0"/>
      <w:marTop w:val="0"/>
      <w:marBottom w:val="0"/>
      <w:divBdr>
        <w:top w:val="none" w:sz="0" w:space="0" w:color="auto"/>
        <w:left w:val="none" w:sz="0" w:space="0" w:color="auto"/>
        <w:bottom w:val="none" w:sz="0" w:space="0" w:color="auto"/>
        <w:right w:val="none" w:sz="0" w:space="0" w:color="auto"/>
      </w:divBdr>
    </w:div>
    <w:div w:id="534536776">
      <w:bodyDiv w:val="1"/>
      <w:marLeft w:val="0"/>
      <w:marRight w:val="0"/>
      <w:marTop w:val="0"/>
      <w:marBottom w:val="0"/>
      <w:divBdr>
        <w:top w:val="none" w:sz="0" w:space="0" w:color="auto"/>
        <w:left w:val="none" w:sz="0" w:space="0" w:color="auto"/>
        <w:bottom w:val="none" w:sz="0" w:space="0" w:color="auto"/>
        <w:right w:val="none" w:sz="0" w:space="0" w:color="auto"/>
      </w:divBdr>
    </w:div>
    <w:div w:id="118732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8B35E-3A30-4A03-A5DB-178EA924D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2018-09-27T17:38:00Z</dcterms:created>
  <dcterms:modified xsi:type="dcterms:W3CDTF">2018-09-27T17:38:00Z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1535467021</vt:lpwstr>
  </property>
</Properties>
</file>